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D328"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4587557C" w14:textId="77777777" w:rsidR="00AC6F68" w:rsidRPr="00AC6F68" w:rsidRDefault="00AC6F68" w:rsidP="00AC6F68">
      <w:pPr>
        <w:jc w:val="center"/>
        <w:rPr>
          <w:rFonts w:asciiTheme="minorEastAsia" w:eastAsiaTheme="minorEastAsia" w:hAnsiTheme="minorEastAsia"/>
          <w:color w:val="000000" w:themeColor="text1"/>
          <w:sz w:val="28"/>
          <w:szCs w:val="21"/>
        </w:rPr>
      </w:pPr>
      <w:r w:rsidRPr="00AC6F68">
        <w:rPr>
          <w:rFonts w:hint="eastAsia"/>
          <w:color w:val="000000" w:themeColor="text1"/>
          <w:sz w:val="28"/>
        </w:rPr>
        <w:t>電子取引データの訂正及び削除の防止に関する事務処理規程</w:t>
      </w:r>
    </w:p>
    <w:p w14:paraId="73E75979"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0D607896" w14:textId="77777777" w:rsidR="00AC6F68" w:rsidRPr="00AC6F68" w:rsidRDefault="00AC6F68" w:rsidP="00AC6F68">
      <w:pPr>
        <w:widowControl/>
        <w:jc w:val="left"/>
        <w:rPr>
          <w:rFonts w:asciiTheme="minorEastAsia" w:eastAsiaTheme="minorEastAsia" w:hAnsiTheme="minorEastAsia"/>
          <w:color w:val="000000" w:themeColor="text1"/>
          <w:szCs w:val="21"/>
        </w:rPr>
      </w:pPr>
    </w:p>
    <w:p w14:paraId="48FECF42" w14:textId="77777777" w:rsidR="00AC6F68" w:rsidRPr="00AC6F68" w:rsidRDefault="00AC6F68" w:rsidP="00AC6F68">
      <w:pPr>
        <w:ind w:left="210" w:hangingChars="100" w:hanging="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この規程は、電子計算機を使用して作成する国税関係帳簿書類の保存方法の特例に関する法律第７</w:t>
      </w:r>
      <w:r w:rsidRPr="00AC6F68">
        <w:rPr>
          <w:rFonts w:asciiTheme="minorEastAsia" w:eastAsiaTheme="minorEastAsia" w:hAnsiTheme="minorEastAsia"/>
          <w:color w:val="000000" w:themeColor="text1"/>
          <w:szCs w:val="21"/>
        </w:rPr>
        <w:t>条に</w:t>
      </w:r>
      <w:r w:rsidRPr="00AC6F68">
        <w:rPr>
          <w:rFonts w:asciiTheme="minorEastAsia" w:eastAsiaTheme="minorEastAsia" w:hAnsiTheme="minorEastAsia" w:hint="eastAsia"/>
          <w:color w:val="000000" w:themeColor="text1"/>
          <w:szCs w:val="21"/>
        </w:rPr>
        <w:t>定められた電子取引の取引情報に係る電磁的記録の保存義務を適正に履行するために必要な事項を定め、これに基づき保存することとする。</w:t>
      </w:r>
    </w:p>
    <w:p w14:paraId="7261FCBA" w14:textId="77777777" w:rsidR="00AC6F68" w:rsidRPr="00AC6F68" w:rsidRDefault="00AC6F68" w:rsidP="00AC6F68">
      <w:pPr>
        <w:rPr>
          <w:rFonts w:asciiTheme="minorEastAsia" w:eastAsiaTheme="minorEastAsia" w:hAnsiTheme="minorEastAsia"/>
          <w:color w:val="000000" w:themeColor="text1"/>
          <w:szCs w:val="21"/>
        </w:rPr>
      </w:pPr>
    </w:p>
    <w:p w14:paraId="34295F09" w14:textId="77777777" w:rsidR="00AC6F68" w:rsidRPr="00AC6F68" w:rsidRDefault="00AC6F68" w:rsidP="00AC6F68">
      <w:pPr>
        <w:rPr>
          <w:rFonts w:asciiTheme="minorEastAsia" w:eastAsiaTheme="minorEastAsia" w:hAnsiTheme="minorEastAsia"/>
          <w:color w:val="000000" w:themeColor="text1"/>
          <w:szCs w:val="21"/>
        </w:rPr>
      </w:pPr>
    </w:p>
    <w:p w14:paraId="322FB2AA"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（訂正削除の原則禁止）</w:t>
      </w:r>
    </w:p>
    <w:p w14:paraId="6AE5E7CA" w14:textId="77777777" w:rsidR="00AC6F68" w:rsidRPr="00AC6F68" w:rsidRDefault="00AC6F68" w:rsidP="00AC6F68">
      <w:pPr>
        <w:ind w:firstLineChars="100" w:firstLine="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保存する取引関係情報の内容について、訂正及び削除をすることは原則禁止とする。</w:t>
      </w:r>
    </w:p>
    <w:p w14:paraId="10FA2DE4" w14:textId="77777777" w:rsidR="00AC6F68" w:rsidRPr="00AC6F68" w:rsidRDefault="00AC6F68" w:rsidP="00AC6F68">
      <w:pPr>
        <w:rPr>
          <w:rFonts w:asciiTheme="minorEastAsia" w:eastAsiaTheme="minorEastAsia" w:hAnsiTheme="minorEastAsia"/>
          <w:color w:val="000000" w:themeColor="text1"/>
          <w:szCs w:val="21"/>
        </w:rPr>
      </w:pPr>
    </w:p>
    <w:p w14:paraId="68BF40E4"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（訂正削除を行う場合）</w:t>
      </w:r>
    </w:p>
    <w:p w14:paraId="0C296C75" w14:textId="77777777" w:rsidR="00AC6F68" w:rsidRPr="00AC6F68" w:rsidRDefault="00AC6F68" w:rsidP="00AC6F68">
      <w:pPr>
        <w:ind w:leftChars="100" w:left="210"/>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業務処理上やむを得ない理由（正当な理由がある場合に限る。）によって保存する取引関係情報を訂正又は削除する場合は、「取引情報訂正・削除申請書」に以下の内容を記載の上、事後に訂正・削除履歴の確認作業が行えるよ</w:t>
      </w:r>
      <w:r w:rsidR="00936659">
        <w:rPr>
          <w:rFonts w:asciiTheme="minorEastAsia" w:eastAsiaTheme="minorEastAsia" w:hAnsiTheme="minorEastAsia" w:hint="eastAsia"/>
          <w:color w:val="000000" w:themeColor="text1"/>
          <w:szCs w:val="21"/>
        </w:rPr>
        <w:t>う整然とした形で、当該取引関係情報の保存期間に合わせて保存する</w:t>
      </w:r>
      <w:r w:rsidRPr="00AC6F68">
        <w:rPr>
          <w:rFonts w:asciiTheme="minorEastAsia" w:eastAsiaTheme="minorEastAsia" w:hAnsiTheme="minorEastAsia" w:hint="eastAsia"/>
          <w:color w:val="000000" w:themeColor="text1"/>
          <w:szCs w:val="21"/>
        </w:rPr>
        <w:t>ことをもって当該取引情報の訂正及び削除を行う。</w:t>
      </w:r>
    </w:p>
    <w:p w14:paraId="2C32811F" w14:textId="77777777" w:rsidR="00AC6F68" w:rsidRPr="00AC6F68" w:rsidRDefault="00AC6F68" w:rsidP="00AC6F68">
      <w:pPr>
        <w:rPr>
          <w:rFonts w:asciiTheme="minorEastAsia" w:eastAsiaTheme="minorEastAsia" w:hAnsiTheme="minorEastAsia"/>
          <w:color w:val="000000" w:themeColor="text1"/>
          <w:szCs w:val="21"/>
          <w:lang w:eastAsia="zh-TW"/>
        </w:rPr>
      </w:pPr>
      <w:r w:rsidRPr="00AC6F68">
        <w:rPr>
          <w:rFonts w:asciiTheme="minorEastAsia" w:eastAsiaTheme="minorEastAsia" w:hAnsiTheme="minorEastAsia" w:hint="eastAsia"/>
          <w:color w:val="000000" w:themeColor="text1"/>
          <w:szCs w:val="21"/>
        </w:rPr>
        <w:t xml:space="preserve">　</w:t>
      </w:r>
      <w:r w:rsidRPr="00AC6F68">
        <w:rPr>
          <w:rFonts w:asciiTheme="minorEastAsia" w:eastAsiaTheme="minorEastAsia" w:hAnsiTheme="minorEastAsia" w:hint="eastAsia"/>
          <w:color w:val="000000" w:themeColor="text1"/>
          <w:szCs w:val="21"/>
          <w:lang w:eastAsia="zh-TW"/>
        </w:rPr>
        <w:t>一　申請日</w:t>
      </w:r>
    </w:p>
    <w:p w14:paraId="28905A14" w14:textId="77777777" w:rsidR="00AC6F68" w:rsidRPr="00AC6F68" w:rsidRDefault="00AC6F68" w:rsidP="00AC6F68">
      <w:pPr>
        <w:rPr>
          <w:rFonts w:asciiTheme="minorEastAsia" w:eastAsiaTheme="minorEastAsia" w:hAnsiTheme="minorEastAsia"/>
          <w:color w:val="000000" w:themeColor="text1"/>
          <w:szCs w:val="21"/>
          <w:lang w:eastAsia="zh-TW"/>
        </w:rPr>
      </w:pPr>
      <w:r w:rsidRPr="00AC6F68">
        <w:rPr>
          <w:rFonts w:asciiTheme="minorEastAsia" w:eastAsiaTheme="minorEastAsia" w:hAnsiTheme="minorEastAsia" w:hint="eastAsia"/>
          <w:color w:val="000000" w:themeColor="text1"/>
          <w:szCs w:val="21"/>
          <w:lang w:eastAsia="zh-TW"/>
        </w:rPr>
        <w:t xml:space="preserve">　二　取引伝票番号</w:t>
      </w:r>
    </w:p>
    <w:p w14:paraId="44DC869C" w14:textId="77777777" w:rsidR="00AC6F68" w:rsidRPr="00AC6F68" w:rsidRDefault="00AC6F68" w:rsidP="00AC6F68">
      <w:pPr>
        <w:rPr>
          <w:rFonts w:asciiTheme="minorEastAsia" w:eastAsiaTheme="minorEastAsia" w:hAnsiTheme="minorEastAsia"/>
          <w:color w:val="000000" w:themeColor="text1"/>
          <w:szCs w:val="21"/>
          <w:lang w:eastAsia="zh-TW"/>
        </w:rPr>
      </w:pPr>
      <w:r w:rsidRPr="00AC6F68">
        <w:rPr>
          <w:rFonts w:asciiTheme="minorEastAsia" w:eastAsiaTheme="minorEastAsia" w:hAnsiTheme="minorEastAsia" w:hint="eastAsia"/>
          <w:color w:val="000000" w:themeColor="text1"/>
          <w:szCs w:val="21"/>
          <w:lang w:eastAsia="zh-TW"/>
        </w:rPr>
        <w:t xml:space="preserve">　三　取引件名</w:t>
      </w:r>
    </w:p>
    <w:p w14:paraId="5B24E43D" w14:textId="77777777" w:rsidR="00AC6F68" w:rsidRPr="00AC6F68" w:rsidRDefault="00AC6F68" w:rsidP="00AC6F68">
      <w:pPr>
        <w:rPr>
          <w:rFonts w:asciiTheme="minorEastAsia" w:eastAsiaTheme="minorEastAsia" w:hAnsiTheme="minorEastAsia"/>
          <w:color w:val="000000" w:themeColor="text1"/>
          <w:szCs w:val="21"/>
          <w:lang w:eastAsia="zh-TW"/>
        </w:rPr>
      </w:pPr>
      <w:r w:rsidRPr="00AC6F68">
        <w:rPr>
          <w:rFonts w:asciiTheme="minorEastAsia" w:eastAsiaTheme="minorEastAsia" w:hAnsiTheme="minorEastAsia" w:hint="eastAsia"/>
          <w:color w:val="000000" w:themeColor="text1"/>
          <w:szCs w:val="21"/>
          <w:lang w:eastAsia="zh-TW"/>
        </w:rPr>
        <w:t xml:space="preserve">　四　取引先名</w:t>
      </w:r>
    </w:p>
    <w:p w14:paraId="3154E2A2"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lang w:eastAsia="zh-TW"/>
        </w:rPr>
        <w:t xml:space="preserve">　</w:t>
      </w:r>
      <w:r w:rsidRPr="00AC6F68">
        <w:rPr>
          <w:rFonts w:asciiTheme="minorEastAsia" w:eastAsiaTheme="minorEastAsia" w:hAnsiTheme="minorEastAsia" w:hint="eastAsia"/>
          <w:color w:val="000000" w:themeColor="text1"/>
          <w:szCs w:val="21"/>
        </w:rPr>
        <w:t>五　訂正・削除日付</w:t>
      </w:r>
    </w:p>
    <w:p w14:paraId="20873EF7"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六　訂正・削除内容</w:t>
      </w:r>
    </w:p>
    <w:p w14:paraId="7F874299"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七　訂正・削除理由</w:t>
      </w:r>
    </w:p>
    <w:p w14:paraId="0312E29E" w14:textId="77777777" w:rsidR="00AC6F68" w:rsidRPr="00AC6F68" w:rsidRDefault="00AC6F68" w:rsidP="00AC6F68">
      <w:pPr>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八　処理担当者名</w:t>
      </w:r>
    </w:p>
    <w:p w14:paraId="068C84C5" w14:textId="77777777" w:rsidR="00AC6F68" w:rsidRPr="00AC6F68" w:rsidRDefault="00AC6F68" w:rsidP="00AC6F68">
      <w:pPr>
        <w:widowControl/>
        <w:ind w:left="210" w:hangingChars="100" w:hanging="210"/>
        <w:jc w:val="left"/>
        <w:rPr>
          <w:rFonts w:asciiTheme="minorEastAsia" w:eastAsiaTheme="minorEastAsia" w:hAnsiTheme="minorEastAsia"/>
          <w:color w:val="000000" w:themeColor="text1"/>
          <w:szCs w:val="21"/>
        </w:rPr>
      </w:pPr>
    </w:p>
    <w:p w14:paraId="57CE23FA" w14:textId="77777777" w:rsidR="00AC6F68" w:rsidRPr="00AC6F68" w:rsidRDefault="00AC6F68" w:rsidP="00AC6F68">
      <w:pPr>
        <w:widowControl/>
        <w:ind w:left="210" w:hangingChars="100" w:hanging="210"/>
        <w:jc w:val="left"/>
        <w:rPr>
          <w:rFonts w:asciiTheme="minorEastAsia" w:eastAsiaTheme="minorEastAsia" w:hAnsiTheme="minorEastAsia"/>
          <w:color w:val="000000" w:themeColor="text1"/>
          <w:szCs w:val="21"/>
        </w:rPr>
      </w:pPr>
    </w:p>
    <w:p w14:paraId="1A471750" w14:textId="0182DBFD" w:rsidR="00AC6F68" w:rsidRPr="00C460AA" w:rsidRDefault="00AC6F68" w:rsidP="00AC6F68">
      <w:pPr>
        <w:widowControl/>
        <w:ind w:left="210" w:hangingChars="100" w:hanging="210"/>
        <w:jc w:val="left"/>
        <w:rPr>
          <w:rFonts w:asciiTheme="minorEastAsia" w:eastAsiaTheme="minorEastAsia" w:hAnsiTheme="minorEastAsia"/>
          <w:color w:val="000000" w:themeColor="text1"/>
          <w:szCs w:val="21"/>
        </w:rPr>
      </w:pPr>
      <w:r w:rsidRPr="00AC6F68">
        <w:rPr>
          <w:rFonts w:asciiTheme="minorEastAsia" w:eastAsiaTheme="minorEastAsia" w:hAnsiTheme="minorEastAsia" w:hint="eastAsia"/>
          <w:color w:val="000000" w:themeColor="text1"/>
          <w:szCs w:val="21"/>
        </w:rPr>
        <w:t xml:space="preserve">　この規程は、令和</w:t>
      </w:r>
      <w:r w:rsidR="00C460AA">
        <w:rPr>
          <w:rFonts w:asciiTheme="minorEastAsia" w:eastAsiaTheme="minorEastAsia" w:hAnsiTheme="minorEastAsia" w:hint="eastAsia"/>
          <w:color w:val="000000" w:themeColor="text1"/>
          <w:szCs w:val="21"/>
        </w:rPr>
        <w:t>4</w:t>
      </w:r>
      <w:r w:rsidRPr="00AC6F68">
        <w:rPr>
          <w:rFonts w:asciiTheme="minorEastAsia" w:eastAsiaTheme="minorEastAsia" w:hAnsiTheme="minorEastAsia" w:hint="eastAsia"/>
          <w:color w:val="000000" w:themeColor="text1"/>
          <w:szCs w:val="21"/>
        </w:rPr>
        <w:t>年</w:t>
      </w:r>
      <w:r w:rsidR="00C460AA">
        <w:rPr>
          <w:rFonts w:asciiTheme="minorEastAsia" w:eastAsiaTheme="minorEastAsia" w:hAnsiTheme="minorEastAsia" w:hint="eastAsia"/>
          <w:color w:val="000000" w:themeColor="text1"/>
          <w:szCs w:val="21"/>
        </w:rPr>
        <w:t>１</w:t>
      </w:r>
      <w:r w:rsidRPr="00AC6F68">
        <w:rPr>
          <w:rFonts w:asciiTheme="minorEastAsia" w:eastAsiaTheme="minorEastAsia" w:hAnsiTheme="minorEastAsia" w:hint="eastAsia"/>
          <w:color w:val="000000" w:themeColor="text1"/>
          <w:szCs w:val="21"/>
        </w:rPr>
        <w:t>月</w:t>
      </w:r>
      <w:r w:rsidR="00C460AA">
        <w:rPr>
          <w:rFonts w:asciiTheme="minorEastAsia" w:eastAsiaTheme="minorEastAsia" w:hAnsiTheme="minorEastAsia" w:hint="eastAsia"/>
          <w:color w:val="000000" w:themeColor="text1"/>
          <w:szCs w:val="21"/>
        </w:rPr>
        <w:t>１</w:t>
      </w:r>
      <w:r w:rsidRPr="00AC6F68">
        <w:rPr>
          <w:rFonts w:asciiTheme="minorEastAsia" w:eastAsiaTheme="minorEastAsia" w:hAnsiTheme="minorEastAsia" w:hint="eastAsia"/>
          <w:color w:val="000000" w:themeColor="text1"/>
          <w:szCs w:val="21"/>
        </w:rPr>
        <w:t>日から施行する。</w:t>
      </w:r>
    </w:p>
    <w:p w14:paraId="34561907" w14:textId="77777777" w:rsidR="005E3F1F" w:rsidRPr="00AC6F68" w:rsidRDefault="005E3F1F" w:rsidP="00AC6F68"/>
    <w:sectPr w:rsidR="005E3F1F" w:rsidRPr="00AC6F6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C587" w14:textId="77777777" w:rsidR="002D29B4" w:rsidRDefault="002D29B4" w:rsidP="00621DA3">
      <w:r>
        <w:separator/>
      </w:r>
    </w:p>
  </w:endnote>
  <w:endnote w:type="continuationSeparator" w:id="0">
    <w:p w14:paraId="5688C739" w14:textId="77777777" w:rsidR="002D29B4" w:rsidRDefault="002D29B4" w:rsidP="0062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6A8A" w14:textId="77777777" w:rsidR="00DF5FAF" w:rsidRDefault="00DF5F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6DF" w14:textId="77777777" w:rsidR="00DF5FAF" w:rsidRDefault="00DF5FA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3A81" w14:textId="77777777" w:rsidR="00DF5FAF" w:rsidRDefault="00DF5F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3923" w14:textId="77777777" w:rsidR="002D29B4" w:rsidRDefault="002D29B4" w:rsidP="00621DA3">
      <w:r>
        <w:separator/>
      </w:r>
    </w:p>
  </w:footnote>
  <w:footnote w:type="continuationSeparator" w:id="0">
    <w:p w14:paraId="7323571D" w14:textId="77777777" w:rsidR="002D29B4" w:rsidRDefault="002D29B4" w:rsidP="0062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ACA1" w14:textId="77777777" w:rsidR="00DF5FAF" w:rsidRDefault="00DF5F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4967" w14:textId="77777777" w:rsidR="00DF5FAF" w:rsidRDefault="00DF5F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B20D" w14:textId="77777777" w:rsidR="00DF5FAF" w:rsidRDefault="00DF5FA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EE"/>
    <w:rsid w:val="002D29B4"/>
    <w:rsid w:val="005E3F1F"/>
    <w:rsid w:val="00621DA3"/>
    <w:rsid w:val="00936659"/>
    <w:rsid w:val="00AC6F68"/>
    <w:rsid w:val="00B375D5"/>
    <w:rsid w:val="00C460AA"/>
    <w:rsid w:val="00DF5FAF"/>
    <w:rsid w:val="00E144EE"/>
    <w:rsid w:val="00F5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CA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4E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44EE"/>
    <w:rPr>
      <w:color w:val="0000FF"/>
      <w:u w:val="single"/>
    </w:rPr>
  </w:style>
  <w:style w:type="paragraph" w:styleId="a4">
    <w:name w:val="header"/>
    <w:basedOn w:val="a"/>
    <w:link w:val="a5"/>
    <w:uiPriority w:val="99"/>
    <w:unhideWhenUsed/>
    <w:rsid w:val="00621DA3"/>
    <w:pPr>
      <w:tabs>
        <w:tab w:val="center" w:pos="4252"/>
        <w:tab w:val="right" w:pos="8504"/>
      </w:tabs>
      <w:snapToGrid w:val="0"/>
    </w:pPr>
  </w:style>
  <w:style w:type="character" w:customStyle="1" w:styleId="a5">
    <w:name w:val="ヘッダー (文字)"/>
    <w:basedOn w:val="a0"/>
    <w:link w:val="a4"/>
    <w:uiPriority w:val="99"/>
    <w:rsid w:val="00621DA3"/>
    <w:rPr>
      <w:rFonts w:ascii="Century" w:eastAsia="ＭＳ 明朝" w:hAnsi="Century" w:cs="Times New Roman"/>
    </w:rPr>
  </w:style>
  <w:style w:type="paragraph" w:styleId="a6">
    <w:name w:val="footer"/>
    <w:basedOn w:val="a"/>
    <w:link w:val="a7"/>
    <w:uiPriority w:val="99"/>
    <w:unhideWhenUsed/>
    <w:rsid w:val="00621DA3"/>
    <w:pPr>
      <w:tabs>
        <w:tab w:val="center" w:pos="4252"/>
        <w:tab w:val="right" w:pos="8504"/>
      </w:tabs>
      <w:snapToGrid w:val="0"/>
    </w:pPr>
  </w:style>
  <w:style w:type="character" w:customStyle="1" w:styleId="a7">
    <w:name w:val="フッター (文字)"/>
    <w:basedOn w:val="a0"/>
    <w:link w:val="a6"/>
    <w:uiPriority w:val="99"/>
    <w:rsid w:val="00621D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2023-09-01T03:35:00Z</dcterms:created>
  <dcterms:modified xsi:type="dcterms:W3CDTF">2023-09-01T03:35:00Z</dcterms:modified>
</cp:coreProperties>
</file>